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F214AE" w:rsidP="00A66B26">
      <w:pPr>
        <w:spacing w:after="0"/>
        <w:jc w:val="center"/>
        <w:rPr>
          <w:rFonts w:ascii="Arial" w:hAnsi="Arial" w:cs="Arial"/>
          <w:sz w:val="16"/>
          <w:szCs w:val="16"/>
        </w:rPr>
      </w:pPr>
      <w:r>
        <w:rPr>
          <w:rFonts w:ascii="Arial" w:hAnsi="Arial" w:cs="Arial"/>
          <w:b/>
          <w:sz w:val="24"/>
          <w:szCs w:val="24"/>
        </w:rPr>
        <w:t>March 24</w:t>
      </w:r>
      <w:r w:rsidR="00B37E7E">
        <w:rPr>
          <w:rFonts w:ascii="Arial" w:hAnsi="Arial" w:cs="Arial"/>
          <w:b/>
          <w:sz w:val="24"/>
          <w:szCs w:val="24"/>
        </w:rPr>
        <w:t>,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D65A8E">
        <w:rPr>
          <w:rFonts w:ascii="Arial" w:hAnsi="Arial" w:cs="Arial"/>
          <w:sz w:val="24"/>
          <w:szCs w:val="24"/>
        </w:rPr>
        <w:t>March</w:t>
      </w:r>
      <w:r w:rsidR="00D504C2">
        <w:rPr>
          <w:rFonts w:ascii="Arial" w:hAnsi="Arial" w:cs="Arial"/>
          <w:sz w:val="24"/>
          <w:szCs w:val="24"/>
        </w:rPr>
        <w:t xml:space="preserve"> 24</w:t>
      </w:r>
      <w:r w:rsidR="00C61815">
        <w:rPr>
          <w:rFonts w:ascii="Arial" w:hAnsi="Arial" w:cs="Arial"/>
          <w:sz w:val="24"/>
          <w:szCs w:val="24"/>
        </w:rPr>
        <w:t>, 2021</w:t>
      </w:r>
      <w:r w:rsidRPr="00A854DE">
        <w:rPr>
          <w:rFonts w:ascii="Arial" w:hAnsi="Arial" w:cs="Arial"/>
          <w:sz w:val="24"/>
          <w:szCs w:val="24"/>
        </w:rPr>
        <w:t xml:space="preserve"> </w:t>
      </w:r>
      <w:r w:rsidR="00C61815">
        <w:rPr>
          <w:rFonts w:ascii="Arial" w:hAnsi="Arial" w:cs="Arial"/>
          <w:sz w:val="24"/>
          <w:szCs w:val="24"/>
        </w:rPr>
        <w:t xml:space="preserve">by virtual telephone conference, </w:t>
      </w:r>
      <w:r w:rsidRPr="00A854DE">
        <w:rPr>
          <w:rFonts w:ascii="Arial" w:hAnsi="Arial" w:cs="Arial"/>
          <w:sz w:val="24"/>
          <w:szCs w:val="24"/>
        </w:rPr>
        <w:t xml:space="preserve">and was called to order by </w:t>
      </w:r>
      <w:r w:rsidR="00D65A8E">
        <w:rPr>
          <w:rFonts w:ascii="Arial" w:hAnsi="Arial" w:cs="Arial"/>
          <w:sz w:val="24"/>
          <w:szCs w:val="24"/>
        </w:rPr>
        <w:t>Chairperson Scaccia</w:t>
      </w:r>
      <w:r w:rsidR="00EF228B" w:rsidRPr="00A854DE">
        <w:rPr>
          <w:rFonts w:ascii="Arial" w:hAnsi="Arial" w:cs="Arial"/>
          <w:sz w:val="24"/>
          <w:szCs w:val="24"/>
        </w:rPr>
        <w:t xml:space="preserve"> </w:t>
      </w:r>
      <w:r w:rsidRPr="00A854DE">
        <w:rPr>
          <w:rFonts w:ascii="Arial" w:hAnsi="Arial" w:cs="Arial"/>
          <w:sz w:val="24"/>
          <w:szCs w:val="24"/>
        </w:rPr>
        <w:t>at 6:0</w:t>
      </w:r>
      <w:r w:rsidR="008440D0">
        <w:rPr>
          <w:rFonts w:ascii="Arial" w:hAnsi="Arial" w:cs="Arial"/>
          <w:sz w:val="24"/>
          <w:szCs w:val="24"/>
        </w:rPr>
        <w:t>0</w:t>
      </w:r>
      <w:bookmarkStart w:id="0" w:name="_GoBack"/>
      <w:bookmarkEnd w:id="0"/>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D65A8E">
        <w:rPr>
          <w:rFonts w:ascii="Arial" w:hAnsi="Arial" w:cs="Arial"/>
          <w:sz w:val="24"/>
          <w:szCs w:val="24"/>
        </w:rPr>
        <w:t>Chairperson Scaccia</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C156B3">
        <w:rPr>
          <w:rFonts w:ascii="Arial" w:hAnsi="Arial" w:cs="Arial"/>
          <w:b/>
          <w:sz w:val="24"/>
          <w:szCs w:val="24"/>
        </w:rPr>
        <w:t xml:space="preserve">Chairperson Scaccia; </w:t>
      </w:r>
      <w:r w:rsidR="00724014">
        <w:rPr>
          <w:rFonts w:ascii="Arial" w:hAnsi="Arial" w:cs="Arial"/>
          <w:b/>
          <w:sz w:val="24"/>
          <w:szCs w:val="24"/>
        </w:rPr>
        <w:t>Planning Commission Representative Joseph Moran</w:t>
      </w:r>
      <w:r w:rsidR="00D65A8E">
        <w:rPr>
          <w:rFonts w:ascii="Arial" w:hAnsi="Arial" w:cs="Arial"/>
          <w:b/>
          <w:sz w:val="24"/>
          <w:szCs w:val="24"/>
        </w:rPr>
        <w:t xml:space="preserve"> (arrived at 6:09)</w:t>
      </w:r>
      <w:r w:rsidR="00052ABE">
        <w:rPr>
          <w:rFonts w:ascii="Arial" w:hAnsi="Arial" w:cs="Arial"/>
          <w:b/>
          <w:sz w:val="24"/>
          <w:szCs w:val="24"/>
        </w:rPr>
        <w:t>;</w:t>
      </w:r>
      <w:r w:rsidR="00C61815" w:rsidRPr="00C61815">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D504C2">
        <w:rPr>
          <w:rFonts w:ascii="Arial" w:hAnsi="Arial" w:cs="Arial"/>
          <w:b/>
          <w:sz w:val="24"/>
          <w:szCs w:val="24"/>
        </w:rPr>
        <w:t xml:space="preserve">; </w:t>
      </w:r>
      <w:r w:rsidR="00D504C2" w:rsidRPr="00A854DE">
        <w:rPr>
          <w:rFonts w:ascii="Arial" w:hAnsi="Arial" w:cs="Arial"/>
          <w:b/>
          <w:sz w:val="24"/>
          <w:szCs w:val="24"/>
        </w:rPr>
        <w:t xml:space="preserve">TIFA Board Representative Robert </w:t>
      </w:r>
      <w:proofErr w:type="spellStart"/>
      <w:r w:rsidR="00D504C2" w:rsidRPr="00A854DE">
        <w:rPr>
          <w:rFonts w:ascii="Arial" w:hAnsi="Arial" w:cs="Arial"/>
          <w:b/>
          <w:sz w:val="24"/>
          <w:szCs w:val="24"/>
        </w:rPr>
        <w:t>Weisenbaugh</w:t>
      </w:r>
      <w:proofErr w:type="spellEnd"/>
      <w:r w:rsidR="007F76C0">
        <w:rPr>
          <w:rFonts w:ascii="Arial" w:hAnsi="Arial" w:cs="Arial"/>
          <w:b/>
          <w:sz w:val="24"/>
          <w:szCs w:val="24"/>
        </w:rPr>
        <w:t>;</w:t>
      </w:r>
      <w:r w:rsidR="00D504C2">
        <w:rPr>
          <w:rFonts w:ascii="Arial" w:hAnsi="Arial" w:cs="Arial"/>
          <w:b/>
          <w:sz w:val="24"/>
          <w:szCs w:val="24"/>
        </w:rPr>
        <w:t xml:space="preserve"> </w:t>
      </w:r>
      <w:r w:rsidR="00D65A8E">
        <w:rPr>
          <w:rFonts w:ascii="Arial" w:hAnsi="Arial" w:cs="Arial"/>
          <w:b/>
          <w:sz w:val="24"/>
          <w:szCs w:val="24"/>
        </w:rPr>
        <w:t xml:space="preserve">Board Member Hatcher (arrived at 6:25); </w:t>
      </w:r>
      <w:r w:rsidR="0095593A">
        <w:rPr>
          <w:rFonts w:ascii="Arial" w:hAnsi="Arial" w:cs="Arial"/>
          <w:b/>
          <w:sz w:val="24"/>
          <w:szCs w:val="24"/>
        </w:rPr>
        <w:t xml:space="preserve">City Manager Elaine Leven;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780418"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D504C2">
        <w:rPr>
          <w:rFonts w:ascii="Arial" w:hAnsi="Arial" w:cs="Arial"/>
          <w:b/>
          <w:sz w:val="24"/>
          <w:szCs w:val="24"/>
        </w:rPr>
        <w:t xml:space="preserve">Board Member </w:t>
      </w:r>
      <w:r w:rsidR="00D65A8E">
        <w:rPr>
          <w:rFonts w:ascii="Arial" w:hAnsi="Arial" w:cs="Arial"/>
          <w:b/>
          <w:sz w:val="24"/>
          <w:szCs w:val="24"/>
        </w:rPr>
        <w:t>Robert Klingler</w:t>
      </w:r>
      <w:r>
        <w:rPr>
          <w:rFonts w:ascii="Arial" w:hAnsi="Arial" w:cs="Arial"/>
          <w:b/>
          <w:sz w:val="24"/>
          <w:szCs w:val="24"/>
        </w:rPr>
        <w:t xml:space="preserve"> </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1D432C" w:rsidRPr="00A854DE" w:rsidRDefault="008E0DE7" w:rsidP="00CC466B">
      <w:pPr>
        <w:spacing w:after="0"/>
        <w:jc w:val="both"/>
        <w:rPr>
          <w:rFonts w:ascii="Arial" w:hAnsi="Arial" w:cs="Arial"/>
          <w:sz w:val="24"/>
          <w:szCs w:val="24"/>
        </w:rPr>
      </w:pPr>
      <w:r w:rsidRPr="00A854DE">
        <w:rPr>
          <w:rFonts w:ascii="Arial" w:hAnsi="Arial" w:cs="Arial"/>
          <w:sz w:val="24"/>
          <w:szCs w:val="24"/>
        </w:rPr>
        <w:t xml:space="preserve">Motion by </w:t>
      </w:r>
      <w:r w:rsidR="00D65A8E">
        <w:rPr>
          <w:rFonts w:ascii="Arial" w:hAnsi="Arial" w:cs="Arial"/>
          <w:sz w:val="24"/>
          <w:szCs w:val="24"/>
        </w:rPr>
        <w:t xml:space="preserve">TIFA Board Representative </w:t>
      </w:r>
      <w:proofErr w:type="spellStart"/>
      <w:r w:rsidR="00D65A8E">
        <w:rPr>
          <w:rFonts w:ascii="Arial" w:hAnsi="Arial" w:cs="Arial"/>
          <w:sz w:val="24"/>
          <w:szCs w:val="24"/>
        </w:rPr>
        <w:t>Weisenbaugh</w:t>
      </w:r>
      <w:proofErr w:type="spellEnd"/>
      <w:r w:rsidR="00724014">
        <w:rPr>
          <w:rFonts w:ascii="Arial" w:hAnsi="Arial" w:cs="Arial"/>
          <w:sz w:val="24"/>
          <w:szCs w:val="24"/>
        </w:rPr>
        <w:t xml:space="preserve">, seconded by </w:t>
      </w:r>
      <w:r w:rsidR="009F3776">
        <w:rPr>
          <w:rFonts w:ascii="Arial" w:hAnsi="Arial" w:cs="Arial"/>
          <w:sz w:val="24"/>
          <w:szCs w:val="24"/>
        </w:rPr>
        <w:t>City Commission Representative Vercammen</w:t>
      </w:r>
      <w:r w:rsidR="001A2D3A" w:rsidRPr="00A854DE">
        <w:rPr>
          <w:rFonts w:ascii="Arial" w:hAnsi="Arial" w:cs="Arial"/>
          <w:sz w:val="24"/>
          <w:szCs w:val="24"/>
        </w:rPr>
        <w:t>,</w:t>
      </w:r>
      <w:r w:rsidRPr="00A854DE">
        <w:rPr>
          <w:rFonts w:ascii="Arial" w:hAnsi="Arial" w:cs="Arial"/>
          <w:sz w:val="24"/>
          <w:szCs w:val="24"/>
        </w:rPr>
        <w:t xml:space="preserve"> to approve </w:t>
      </w:r>
      <w:r w:rsidR="00C4740F">
        <w:rPr>
          <w:rFonts w:ascii="Arial" w:hAnsi="Arial" w:cs="Arial"/>
          <w:sz w:val="24"/>
          <w:szCs w:val="24"/>
        </w:rPr>
        <w:t xml:space="preserve">the </w:t>
      </w:r>
      <w:r w:rsidRPr="00A854DE">
        <w:rPr>
          <w:rFonts w:ascii="Arial" w:hAnsi="Arial" w:cs="Arial"/>
          <w:sz w:val="24"/>
          <w:szCs w:val="24"/>
        </w:rPr>
        <w:t>agenda</w:t>
      </w:r>
      <w:r w:rsidR="001A2D3A" w:rsidRPr="00A854DE">
        <w:rPr>
          <w:rFonts w:ascii="Arial" w:hAnsi="Arial" w:cs="Arial"/>
          <w:sz w:val="24"/>
          <w:szCs w:val="24"/>
        </w:rPr>
        <w:t xml:space="preserve">. </w:t>
      </w:r>
      <w:r w:rsidR="001D432C" w:rsidRPr="00A854DE">
        <w:rPr>
          <w:rFonts w:ascii="Arial" w:hAnsi="Arial" w:cs="Arial"/>
          <w:sz w:val="24"/>
          <w:szCs w:val="24"/>
        </w:rPr>
        <w:t>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D65A8E">
        <w:rPr>
          <w:rFonts w:ascii="Arial" w:hAnsi="Arial" w:cs="Arial"/>
          <w:sz w:val="24"/>
          <w:szCs w:val="24"/>
        </w:rPr>
        <w:t xml:space="preserve">TIFA Board Representative </w:t>
      </w:r>
      <w:proofErr w:type="spellStart"/>
      <w:r w:rsidR="00D65A8E">
        <w:rPr>
          <w:rFonts w:ascii="Arial" w:hAnsi="Arial" w:cs="Arial"/>
          <w:sz w:val="24"/>
          <w:szCs w:val="24"/>
        </w:rPr>
        <w:t>Weisenbaugh</w:t>
      </w:r>
      <w:proofErr w:type="spellEnd"/>
      <w:r w:rsidRPr="00A854DE">
        <w:rPr>
          <w:rFonts w:ascii="Arial" w:hAnsi="Arial" w:cs="Arial"/>
          <w:sz w:val="24"/>
          <w:szCs w:val="24"/>
        </w:rPr>
        <w:t xml:space="preserve">, seconded by </w:t>
      </w:r>
      <w:r w:rsidR="009F3776">
        <w:rPr>
          <w:rFonts w:ascii="Arial" w:hAnsi="Arial" w:cs="Arial"/>
          <w:sz w:val="24"/>
          <w:szCs w:val="24"/>
        </w:rPr>
        <w:t>City Commission Representative Vercammen</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D65A8E">
        <w:rPr>
          <w:rFonts w:ascii="Arial" w:hAnsi="Arial" w:cs="Arial"/>
          <w:sz w:val="24"/>
          <w:szCs w:val="24"/>
        </w:rPr>
        <w:t>February 24</w:t>
      </w:r>
      <w:r w:rsidR="009F3776">
        <w:rPr>
          <w:rFonts w:ascii="Arial" w:hAnsi="Arial" w:cs="Arial"/>
          <w:sz w:val="24"/>
          <w:szCs w:val="24"/>
        </w:rPr>
        <w:t>, 2021</w:t>
      </w:r>
      <w:r w:rsidR="00C73172" w:rsidRPr="00A854DE">
        <w:rPr>
          <w:rFonts w:ascii="Arial" w:hAnsi="Arial" w:cs="Arial"/>
          <w:sz w:val="24"/>
          <w:szCs w:val="24"/>
        </w:rPr>
        <w:t>.</w:t>
      </w:r>
      <w:r w:rsidR="007A2AF4">
        <w:rPr>
          <w:rFonts w:ascii="Arial" w:hAnsi="Arial" w:cs="Arial"/>
          <w:sz w:val="24"/>
          <w:szCs w:val="24"/>
        </w:rPr>
        <w:t xml:space="preserve">  </w:t>
      </w:r>
      <w:r w:rsidR="00C73172" w:rsidRPr="00A854DE">
        <w:rPr>
          <w:rFonts w:ascii="Arial" w:hAnsi="Arial" w:cs="Arial"/>
          <w:sz w:val="24"/>
          <w:szCs w:val="24"/>
        </w:rPr>
        <w:t>All Ayes.  Motion Carried.</w:t>
      </w:r>
    </w:p>
    <w:p w:rsidR="00756F98" w:rsidRDefault="00756F98" w:rsidP="00E916CA">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1D432C" w:rsidRPr="00DF3ED6" w:rsidRDefault="001D432C" w:rsidP="001D432C">
      <w:pPr>
        <w:spacing w:after="0"/>
        <w:jc w:val="both"/>
        <w:rPr>
          <w:rFonts w:ascii="Arial" w:hAnsi="Arial" w:cs="Arial"/>
          <w:b/>
          <w:sz w:val="24"/>
          <w:szCs w:val="24"/>
        </w:rPr>
      </w:pPr>
      <w:r w:rsidRPr="00A854DE">
        <w:rPr>
          <w:rFonts w:ascii="Arial" w:hAnsi="Arial" w:cs="Arial"/>
          <w:sz w:val="24"/>
          <w:szCs w:val="24"/>
          <w:u w:val="single"/>
        </w:rPr>
        <w:t>Kayak Launch Site</w:t>
      </w:r>
    </w:p>
    <w:p w:rsidR="00E648A9" w:rsidRPr="00A854DE" w:rsidRDefault="00E648A9" w:rsidP="001D432C">
      <w:pPr>
        <w:spacing w:after="0"/>
        <w:jc w:val="both"/>
        <w:rPr>
          <w:rFonts w:ascii="Arial" w:hAnsi="Arial" w:cs="Arial"/>
          <w:sz w:val="24"/>
          <w:szCs w:val="24"/>
          <w:u w:val="single"/>
        </w:rPr>
      </w:pPr>
    </w:p>
    <w:p w:rsidR="00E648A9" w:rsidRDefault="00624E86" w:rsidP="001D432C">
      <w:pPr>
        <w:spacing w:after="0"/>
        <w:jc w:val="both"/>
        <w:rPr>
          <w:rFonts w:ascii="Arial" w:hAnsi="Arial" w:cs="Arial"/>
          <w:sz w:val="24"/>
          <w:szCs w:val="24"/>
        </w:rPr>
      </w:pPr>
      <w:r>
        <w:rPr>
          <w:rFonts w:ascii="Arial" w:hAnsi="Arial" w:cs="Arial"/>
          <w:sz w:val="24"/>
          <w:szCs w:val="24"/>
        </w:rPr>
        <w:t>City Manager Leven advised the Board that the City was waitin</w:t>
      </w:r>
      <w:r w:rsidR="0071003B">
        <w:rPr>
          <w:rFonts w:ascii="Arial" w:hAnsi="Arial" w:cs="Arial"/>
          <w:sz w:val="24"/>
          <w:szCs w:val="24"/>
        </w:rPr>
        <w:t>g on permits from the Army Corp</w:t>
      </w:r>
      <w:r>
        <w:rPr>
          <w:rFonts w:ascii="Arial" w:hAnsi="Arial" w:cs="Arial"/>
          <w:sz w:val="24"/>
          <w:szCs w:val="24"/>
        </w:rPr>
        <w:t xml:space="preserve"> and EGLE.</w:t>
      </w:r>
    </w:p>
    <w:p w:rsidR="00AC4287" w:rsidRDefault="00C032B0" w:rsidP="00AC4287">
      <w:pPr>
        <w:spacing w:after="0"/>
        <w:jc w:val="both"/>
        <w:rPr>
          <w:rFonts w:ascii="Arial" w:hAnsi="Arial" w:cs="Arial"/>
          <w:sz w:val="24"/>
          <w:szCs w:val="24"/>
          <w:u w:val="single"/>
        </w:rPr>
      </w:pPr>
      <w:r>
        <w:rPr>
          <w:rFonts w:ascii="Arial" w:hAnsi="Arial" w:cs="Arial"/>
          <w:sz w:val="24"/>
          <w:szCs w:val="24"/>
          <w:u w:val="single"/>
        </w:rPr>
        <w:lastRenderedPageBreak/>
        <w:t>City Commission Funding Request</w:t>
      </w:r>
    </w:p>
    <w:p w:rsidR="00AC4287" w:rsidRDefault="00AC4287" w:rsidP="00AC4287">
      <w:pPr>
        <w:spacing w:after="0"/>
        <w:jc w:val="both"/>
        <w:rPr>
          <w:rFonts w:ascii="Arial" w:hAnsi="Arial" w:cs="Arial"/>
          <w:sz w:val="24"/>
          <w:szCs w:val="24"/>
          <w:u w:val="single"/>
        </w:rPr>
      </w:pPr>
    </w:p>
    <w:p w:rsidR="00AC4287" w:rsidRDefault="00624E86" w:rsidP="00AC4287">
      <w:pPr>
        <w:spacing w:after="0"/>
        <w:jc w:val="both"/>
        <w:rPr>
          <w:rFonts w:ascii="Arial" w:hAnsi="Arial" w:cs="Arial"/>
          <w:sz w:val="24"/>
          <w:szCs w:val="24"/>
        </w:rPr>
      </w:pPr>
      <w:r>
        <w:rPr>
          <w:rFonts w:ascii="Arial" w:hAnsi="Arial" w:cs="Arial"/>
          <w:sz w:val="24"/>
          <w:szCs w:val="24"/>
        </w:rPr>
        <w:t>City Manager Leven stated that she was working on the budget and that she had put in a request for $5,000.00 to be earmarked for the Community and Economic Development Board.</w:t>
      </w:r>
    </w:p>
    <w:p w:rsidR="00AC4287" w:rsidRDefault="00AC4287" w:rsidP="00AC4287">
      <w:pPr>
        <w:spacing w:after="0"/>
        <w:jc w:val="both"/>
        <w:rPr>
          <w:rFonts w:ascii="Arial" w:hAnsi="Arial" w:cs="Arial"/>
          <w:sz w:val="24"/>
          <w:szCs w:val="24"/>
        </w:rPr>
      </w:pPr>
    </w:p>
    <w:p w:rsidR="00AC4287" w:rsidRDefault="00A51405" w:rsidP="00AC4287">
      <w:pPr>
        <w:spacing w:after="0"/>
        <w:jc w:val="both"/>
        <w:rPr>
          <w:rFonts w:ascii="Arial" w:hAnsi="Arial" w:cs="Arial"/>
          <w:sz w:val="24"/>
          <w:szCs w:val="24"/>
          <w:u w:val="single"/>
        </w:rPr>
      </w:pPr>
      <w:r>
        <w:rPr>
          <w:rFonts w:ascii="Arial" w:hAnsi="Arial" w:cs="Arial"/>
          <w:sz w:val="24"/>
          <w:szCs w:val="24"/>
          <w:u w:val="single"/>
        </w:rPr>
        <w:t>EDA – Blue Meets Green, Marine City Marina</w:t>
      </w:r>
    </w:p>
    <w:p w:rsidR="00C958EE" w:rsidRDefault="00C958EE" w:rsidP="00AC4287">
      <w:pPr>
        <w:spacing w:after="0"/>
        <w:jc w:val="both"/>
        <w:rPr>
          <w:rFonts w:ascii="Arial" w:hAnsi="Arial" w:cs="Arial"/>
          <w:sz w:val="24"/>
          <w:szCs w:val="24"/>
          <w:u w:val="single"/>
        </w:rPr>
      </w:pPr>
    </w:p>
    <w:p w:rsidR="00AB6AF5" w:rsidRDefault="00A51405" w:rsidP="001D432C">
      <w:pPr>
        <w:spacing w:after="0"/>
        <w:jc w:val="both"/>
        <w:rPr>
          <w:rFonts w:ascii="Arial" w:hAnsi="Arial" w:cs="Arial"/>
          <w:sz w:val="24"/>
          <w:szCs w:val="24"/>
        </w:rPr>
      </w:pPr>
      <w:r>
        <w:rPr>
          <w:rFonts w:ascii="Arial" w:hAnsi="Arial" w:cs="Arial"/>
          <w:sz w:val="24"/>
          <w:szCs w:val="24"/>
        </w:rPr>
        <w:t xml:space="preserve">Chairperson Scaccia informed the Board that the </w:t>
      </w:r>
      <w:r w:rsidR="00F101C5">
        <w:rPr>
          <w:rFonts w:ascii="Arial" w:hAnsi="Arial" w:cs="Arial"/>
          <w:sz w:val="24"/>
          <w:szCs w:val="24"/>
        </w:rPr>
        <w:t>Marine City Marina project was determined to be</w:t>
      </w:r>
      <w:r>
        <w:rPr>
          <w:rFonts w:ascii="Arial" w:hAnsi="Arial" w:cs="Arial"/>
          <w:sz w:val="24"/>
          <w:szCs w:val="24"/>
        </w:rPr>
        <w:t xml:space="preserve"> a strategic priority for this region</w:t>
      </w:r>
      <w:r w:rsidR="00F101C5">
        <w:rPr>
          <w:rFonts w:ascii="Arial" w:hAnsi="Arial" w:cs="Arial"/>
          <w:sz w:val="24"/>
          <w:szCs w:val="24"/>
        </w:rPr>
        <w:t xml:space="preserve"> and she hoped with this designation that it would help to secure funding.</w:t>
      </w:r>
    </w:p>
    <w:p w:rsidR="00A51405" w:rsidRDefault="00A51405" w:rsidP="001D432C">
      <w:pPr>
        <w:spacing w:after="0"/>
        <w:jc w:val="both"/>
        <w:rPr>
          <w:rFonts w:ascii="Arial" w:hAnsi="Arial" w:cs="Arial"/>
          <w:sz w:val="24"/>
          <w:szCs w:val="24"/>
        </w:rPr>
      </w:pPr>
    </w:p>
    <w:p w:rsidR="00A51405" w:rsidRDefault="00A51405" w:rsidP="00A51405">
      <w:pPr>
        <w:spacing w:after="0"/>
        <w:jc w:val="both"/>
        <w:rPr>
          <w:rFonts w:ascii="Arial" w:hAnsi="Arial" w:cs="Arial"/>
          <w:sz w:val="24"/>
          <w:szCs w:val="24"/>
          <w:u w:val="single"/>
        </w:rPr>
      </w:pPr>
      <w:r>
        <w:rPr>
          <w:rFonts w:ascii="Arial" w:hAnsi="Arial" w:cs="Arial"/>
          <w:sz w:val="24"/>
          <w:szCs w:val="24"/>
          <w:u w:val="single"/>
        </w:rPr>
        <w:t>Clinton River Cruise Boat Tours</w:t>
      </w:r>
    </w:p>
    <w:p w:rsidR="00A51405" w:rsidRDefault="00A51405" w:rsidP="001D432C">
      <w:pPr>
        <w:spacing w:after="0"/>
        <w:jc w:val="both"/>
        <w:rPr>
          <w:rFonts w:ascii="Arial" w:hAnsi="Arial" w:cs="Arial"/>
          <w:sz w:val="24"/>
          <w:szCs w:val="24"/>
        </w:rPr>
      </w:pPr>
    </w:p>
    <w:p w:rsidR="002B55E5" w:rsidRDefault="002B55E5" w:rsidP="001D432C">
      <w:pPr>
        <w:spacing w:after="0"/>
        <w:jc w:val="both"/>
        <w:rPr>
          <w:rFonts w:ascii="Arial" w:hAnsi="Arial" w:cs="Arial"/>
          <w:sz w:val="24"/>
          <w:szCs w:val="24"/>
        </w:rPr>
      </w:pPr>
      <w:r>
        <w:rPr>
          <w:rFonts w:ascii="Arial" w:hAnsi="Arial" w:cs="Arial"/>
          <w:sz w:val="24"/>
          <w:szCs w:val="24"/>
        </w:rPr>
        <w:t xml:space="preserve">Chairperson Scaccia stated that Paul </w:t>
      </w:r>
      <w:proofErr w:type="spellStart"/>
      <w:r>
        <w:rPr>
          <w:rFonts w:ascii="Arial" w:hAnsi="Arial" w:cs="Arial"/>
          <w:sz w:val="24"/>
          <w:szCs w:val="24"/>
        </w:rPr>
        <w:t>Gallas</w:t>
      </w:r>
      <w:proofErr w:type="spellEnd"/>
      <w:r>
        <w:rPr>
          <w:rFonts w:ascii="Arial" w:hAnsi="Arial" w:cs="Arial"/>
          <w:sz w:val="24"/>
          <w:szCs w:val="24"/>
        </w:rPr>
        <w:t xml:space="preserve"> was still interested in bringing his remaining boat to Marine City.  She questioned if it would be possible or feasible for him to tie up to City property and offer cruises; City Manager Leven responded that it would be up to the City Commission if they wanted </w:t>
      </w:r>
      <w:r w:rsidR="009555CA">
        <w:rPr>
          <w:rFonts w:ascii="Arial" w:hAnsi="Arial" w:cs="Arial"/>
          <w:sz w:val="24"/>
          <w:szCs w:val="24"/>
        </w:rPr>
        <w:t>to allow</w:t>
      </w:r>
      <w:r>
        <w:rPr>
          <w:rFonts w:ascii="Arial" w:hAnsi="Arial" w:cs="Arial"/>
          <w:sz w:val="24"/>
          <w:szCs w:val="24"/>
        </w:rPr>
        <w:t xml:space="preserve"> that.  </w:t>
      </w:r>
      <w:r w:rsidR="009555CA">
        <w:rPr>
          <w:rFonts w:ascii="Arial" w:hAnsi="Arial" w:cs="Arial"/>
          <w:sz w:val="24"/>
          <w:szCs w:val="24"/>
        </w:rPr>
        <w:t xml:space="preserve">Chairperson Scaccia questioned if utilizing the City property was something we could charge him for and if the CED Board should even pursue this venture.  Planning Commission Representative Moran responded that he believed the CED Board should move forward with contacting Mr. </w:t>
      </w:r>
      <w:proofErr w:type="spellStart"/>
      <w:r w:rsidR="009555CA">
        <w:rPr>
          <w:rFonts w:ascii="Arial" w:hAnsi="Arial" w:cs="Arial"/>
          <w:sz w:val="24"/>
          <w:szCs w:val="24"/>
        </w:rPr>
        <w:t>Gallas</w:t>
      </w:r>
      <w:proofErr w:type="spellEnd"/>
      <w:r w:rsidR="009555CA">
        <w:rPr>
          <w:rFonts w:ascii="Arial" w:hAnsi="Arial" w:cs="Arial"/>
          <w:sz w:val="24"/>
          <w:szCs w:val="24"/>
        </w:rPr>
        <w:t xml:space="preserve"> and presenting the information to the City Commission.</w:t>
      </w:r>
    </w:p>
    <w:p w:rsidR="009555CA" w:rsidRDefault="009555CA" w:rsidP="001D432C">
      <w:pPr>
        <w:spacing w:after="0"/>
        <w:jc w:val="both"/>
        <w:rPr>
          <w:rFonts w:ascii="Arial" w:hAnsi="Arial" w:cs="Arial"/>
          <w:sz w:val="24"/>
          <w:szCs w:val="24"/>
        </w:rPr>
      </w:pPr>
    </w:p>
    <w:p w:rsidR="009555CA" w:rsidRDefault="009555CA" w:rsidP="001D432C">
      <w:pPr>
        <w:spacing w:after="0"/>
        <w:jc w:val="both"/>
        <w:rPr>
          <w:rFonts w:ascii="Arial" w:hAnsi="Arial" w:cs="Arial"/>
          <w:sz w:val="24"/>
          <w:szCs w:val="24"/>
        </w:rPr>
      </w:pPr>
      <w:r>
        <w:rPr>
          <w:rFonts w:ascii="Arial" w:hAnsi="Arial" w:cs="Arial"/>
          <w:sz w:val="24"/>
          <w:szCs w:val="24"/>
        </w:rPr>
        <w:t>Chairperson Scaccia requested that Planning Commission Representative Moran take the lead on gathering information and putting together a presentation for the City Commission.</w:t>
      </w:r>
    </w:p>
    <w:p w:rsidR="009555CA" w:rsidRDefault="009555CA" w:rsidP="001D432C">
      <w:pPr>
        <w:spacing w:after="0"/>
        <w:jc w:val="both"/>
        <w:rPr>
          <w:rFonts w:ascii="Arial" w:hAnsi="Arial" w:cs="Arial"/>
          <w:sz w:val="24"/>
          <w:szCs w:val="24"/>
        </w:rPr>
      </w:pPr>
    </w:p>
    <w:p w:rsidR="009555CA" w:rsidRDefault="009555CA" w:rsidP="001D432C">
      <w:pPr>
        <w:spacing w:after="0"/>
        <w:jc w:val="both"/>
        <w:rPr>
          <w:rFonts w:ascii="Arial" w:hAnsi="Arial" w:cs="Arial"/>
          <w:sz w:val="24"/>
          <w:szCs w:val="24"/>
        </w:rPr>
      </w:pPr>
      <w:r w:rsidRPr="00A854DE">
        <w:rPr>
          <w:rFonts w:ascii="Arial" w:hAnsi="Arial" w:cs="Arial"/>
          <w:sz w:val="24"/>
          <w:szCs w:val="24"/>
        </w:rPr>
        <w:t xml:space="preserve">Motion by </w:t>
      </w:r>
      <w:r w:rsidR="00A46C8E">
        <w:rPr>
          <w:rFonts w:ascii="Arial" w:hAnsi="Arial" w:cs="Arial"/>
          <w:sz w:val="24"/>
          <w:szCs w:val="24"/>
        </w:rPr>
        <w:t>Planning Commission Representative Moran</w:t>
      </w:r>
      <w:r>
        <w:rPr>
          <w:rFonts w:ascii="Arial" w:hAnsi="Arial" w:cs="Arial"/>
          <w:sz w:val="24"/>
          <w:szCs w:val="24"/>
        </w:rPr>
        <w:t>, seconded by City Commission Representative Vercammen</w:t>
      </w:r>
      <w:r w:rsidRPr="00A854DE">
        <w:rPr>
          <w:rFonts w:ascii="Arial" w:hAnsi="Arial" w:cs="Arial"/>
          <w:sz w:val="24"/>
          <w:szCs w:val="24"/>
        </w:rPr>
        <w:t xml:space="preserve">, to </w:t>
      </w:r>
      <w:r>
        <w:rPr>
          <w:rFonts w:ascii="Arial" w:hAnsi="Arial" w:cs="Arial"/>
          <w:sz w:val="24"/>
          <w:szCs w:val="24"/>
        </w:rPr>
        <w:t xml:space="preserve">move forward with researching the possibility of </w:t>
      </w:r>
      <w:r w:rsidR="00A46C8E">
        <w:rPr>
          <w:rFonts w:ascii="Arial" w:hAnsi="Arial" w:cs="Arial"/>
          <w:sz w:val="24"/>
          <w:szCs w:val="24"/>
        </w:rPr>
        <w:t>offering</w:t>
      </w:r>
      <w:r>
        <w:rPr>
          <w:rFonts w:ascii="Arial" w:hAnsi="Arial" w:cs="Arial"/>
          <w:sz w:val="24"/>
          <w:szCs w:val="24"/>
        </w:rPr>
        <w:t xml:space="preserve"> Clinton River </w:t>
      </w:r>
      <w:r w:rsidR="00A46C8E">
        <w:rPr>
          <w:rFonts w:ascii="Arial" w:hAnsi="Arial" w:cs="Arial"/>
          <w:sz w:val="24"/>
          <w:szCs w:val="24"/>
        </w:rPr>
        <w:t>Cruises on the Belle River</w:t>
      </w:r>
      <w:r w:rsidRPr="00A854DE">
        <w:rPr>
          <w:rFonts w:ascii="Arial" w:hAnsi="Arial" w:cs="Arial"/>
          <w:sz w:val="24"/>
          <w:szCs w:val="24"/>
        </w:rPr>
        <w:t>. All Ayes.  Motion Carried.</w:t>
      </w:r>
    </w:p>
    <w:p w:rsidR="00AB6AF5" w:rsidRDefault="00AB6AF5" w:rsidP="001D432C">
      <w:pPr>
        <w:spacing w:after="0"/>
        <w:jc w:val="both"/>
        <w:rPr>
          <w:rFonts w:ascii="Arial" w:hAnsi="Arial" w:cs="Arial"/>
          <w:sz w:val="24"/>
          <w:szCs w:val="24"/>
        </w:rPr>
      </w:pPr>
    </w:p>
    <w:p w:rsidR="00E95DB6" w:rsidRPr="00A854DE" w:rsidRDefault="00E95DB6" w:rsidP="001D432C">
      <w:pPr>
        <w:spacing w:after="0"/>
        <w:jc w:val="both"/>
        <w:rPr>
          <w:rFonts w:ascii="Arial" w:hAnsi="Arial" w:cs="Arial"/>
          <w:b/>
          <w:sz w:val="24"/>
          <w:szCs w:val="24"/>
        </w:rPr>
      </w:pPr>
      <w:r w:rsidRPr="00A854DE">
        <w:rPr>
          <w:rFonts w:ascii="Arial" w:hAnsi="Arial" w:cs="Arial"/>
          <w:b/>
          <w:sz w:val="24"/>
          <w:szCs w:val="24"/>
        </w:rPr>
        <w:t>New Business</w:t>
      </w:r>
    </w:p>
    <w:p w:rsidR="004C5E08" w:rsidRDefault="004C5E08" w:rsidP="00555D0D">
      <w:pPr>
        <w:spacing w:after="0"/>
        <w:jc w:val="both"/>
        <w:rPr>
          <w:rFonts w:ascii="Arial" w:hAnsi="Arial" w:cs="Arial"/>
          <w:sz w:val="24"/>
          <w:szCs w:val="24"/>
        </w:rPr>
      </w:pPr>
    </w:p>
    <w:p w:rsidR="00DF0849" w:rsidRDefault="006E4E84" w:rsidP="005A42CD">
      <w:pPr>
        <w:spacing w:after="0"/>
        <w:jc w:val="both"/>
        <w:rPr>
          <w:rFonts w:ascii="Arial" w:hAnsi="Arial" w:cs="Arial"/>
          <w:sz w:val="24"/>
          <w:szCs w:val="24"/>
          <w:u w:val="single"/>
        </w:rPr>
      </w:pPr>
      <w:r>
        <w:rPr>
          <w:rFonts w:ascii="Arial" w:hAnsi="Arial" w:cs="Arial"/>
          <w:sz w:val="24"/>
          <w:szCs w:val="24"/>
          <w:u w:val="single"/>
        </w:rPr>
        <w:t>Splash Cash Raffle – Chamber of Commerce</w:t>
      </w:r>
    </w:p>
    <w:p w:rsidR="001E042E" w:rsidRDefault="001E042E" w:rsidP="005A42CD">
      <w:pPr>
        <w:spacing w:after="0"/>
        <w:jc w:val="both"/>
        <w:rPr>
          <w:rFonts w:ascii="Arial" w:hAnsi="Arial" w:cs="Arial"/>
          <w:sz w:val="24"/>
          <w:szCs w:val="24"/>
        </w:rPr>
      </w:pPr>
    </w:p>
    <w:p w:rsidR="008A2DCB" w:rsidRDefault="006E4E84" w:rsidP="005A42CD">
      <w:pPr>
        <w:spacing w:after="0"/>
        <w:jc w:val="both"/>
        <w:rPr>
          <w:rFonts w:ascii="Arial" w:hAnsi="Arial" w:cs="Arial"/>
          <w:sz w:val="24"/>
          <w:szCs w:val="24"/>
        </w:rPr>
      </w:pPr>
      <w:r>
        <w:rPr>
          <w:rFonts w:ascii="Arial" w:hAnsi="Arial" w:cs="Arial"/>
          <w:sz w:val="24"/>
          <w:szCs w:val="24"/>
        </w:rPr>
        <w:t xml:space="preserve">Chairperson Scaccia informed the Board that the Chamber of Commerce had applied for licensing through the State and they would be covering the insurance liability.  She stated that a portion of the ticket sales would go toward the Community and Economic Development Board but the key was to sell tickets.  </w:t>
      </w:r>
    </w:p>
    <w:p w:rsidR="006E4E84" w:rsidRDefault="006E4E84" w:rsidP="005A42CD">
      <w:pPr>
        <w:spacing w:after="0"/>
        <w:jc w:val="both"/>
        <w:rPr>
          <w:rFonts w:ascii="Arial" w:hAnsi="Arial" w:cs="Arial"/>
          <w:sz w:val="24"/>
          <w:szCs w:val="24"/>
        </w:rPr>
      </w:pPr>
    </w:p>
    <w:p w:rsidR="006E4E84" w:rsidRDefault="006E4E84" w:rsidP="005A42CD">
      <w:pPr>
        <w:spacing w:after="0"/>
        <w:jc w:val="both"/>
        <w:rPr>
          <w:rFonts w:ascii="Arial" w:hAnsi="Arial" w:cs="Arial"/>
          <w:sz w:val="24"/>
          <w:szCs w:val="24"/>
        </w:rPr>
      </w:pPr>
      <w:r>
        <w:rPr>
          <w:rFonts w:ascii="Arial" w:hAnsi="Arial" w:cs="Arial"/>
          <w:sz w:val="24"/>
          <w:szCs w:val="24"/>
        </w:rPr>
        <w:lastRenderedPageBreak/>
        <w:t xml:space="preserve">City Commission Representative Vercammen questioned what the timeline would be and Chairperson Scaccia responded that they were </w:t>
      </w:r>
      <w:r w:rsidR="00051151">
        <w:rPr>
          <w:rFonts w:ascii="Arial" w:hAnsi="Arial" w:cs="Arial"/>
          <w:sz w:val="24"/>
          <w:szCs w:val="24"/>
        </w:rPr>
        <w:t>waiting on S</w:t>
      </w:r>
      <w:r>
        <w:rPr>
          <w:rFonts w:ascii="Arial" w:hAnsi="Arial" w:cs="Arial"/>
          <w:sz w:val="24"/>
          <w:szCs w:val="24"/>
        </w:rPr>
        <w:t xml:space="preserve">tate approval and that they would be submitting a Special Event Permit to be on the next City Commission agenda.  </w:t>
      </w:r>
    </w:p>
    <w:p w:rsidR="005455DA" w:rsidRDefault="005455DA" w:rsidP="005A42CD">
      <w:pPr>
        <w:spacing w:after="0"/>
        <w:jc w:val="both"/>
        <w:rPr>
          <w:rFonts w:ascii="Arial" w:hAnsi="Arial" w:cs="Arial"/>
          <w:sz w:val="24"/>
          <w:szCs w:val="24"/>
        </w:rPr>
      </w:pPr>
    </w:p>
    <w:p w:rsidR="00700F43" w:rsidRPr="00031448" w:rsidRDefault="00B829A1" w:rsidP="005A42CD">
      <w:pPr>
        <w:spacing w:after="0"/>
        <w:jc w:val="both"/>
        <w:rPr>
          <w:rFonts w:ascii="Arial" w:hAnsi="Arial" w:cs="Arial"/>
          <w:sz w:val="24"/>
          <w:szCs w:val="24"/>
          <w:u w:val="single"/>
        </w:rPr>
      </w:pPr>
      <w:r>
        <w:rPr>
          <w:rFonts w:ascii="Arial" w:hAnsi="Arial" w:cs="Arial"/>
          <w:sz w:val="24"/>
          <w:szCs w:val="24"/>
          <w:u w:val="single"/>
        </w:rPr>
        <w:t xml:space="preserve">TIFA – Bob </w:t>
      </w:r>
      <w:proofErr w:type="spellStart"/>
      <w:r>
        <w:rPr>
          <w:rFonts w:ascii="Arial" w:hAnsi="Arial" w:cs="Arial"/>
          <w:sz w:val="24"/>
          <w:szCs w:val="24"/>
          <w:u w:val="single"/>
        </w:rPr>
        <w:t>Weisenbaugh</w:t>
      </w:r>
      <w:proofErr w:type="spellEnd"/>
    </w:p>
    <w:p w:rsidR="00B95676" w:rsidRDefault="00B95676" w:rsidP="005A42CD">
      <w:pPr>
        <w:spacing w:after="0"/>
        <w:jc w:val="both"/>
        <w:rPr>
          <w:rFonts w:ascii="Arial" w:hAnsi="Arial" w:cs="Arial"/>
          <w:sz w:val="24"/>
          <w:szCs w:val="24"/>
        </w:rPr>
      </w:pPr>
    </w:p>
    <w:p w:rsidR="00B95676" w:rsidRDefault="00B829A1" w:rsidP="005A42CD">
      <w:pPr>
        <w:spacing w:after="0"/>
        <w:jc w:val="both"/>
        <w:rPr>
          <w:rFonts w:ascii="Arial" w:hAnsi="Arial" w:cs="Arial"/>
          <w:sz w:val="24"/>
          <w:szCs w:val="24"/>
        </w:rPr>
      </w:pPr>
      <w:r>
        <w:rPr>
          <w:rFonts w:ascii="Arial" w:hAnsi="Arial" w:cs="Arial"/>
          <w:sz w:val="24"/>
          <w:szCs w:val="24"/>
        </w:rPr>
        <w:t xml:space="preserve">TIFA Representative </w:t>
      </w:r>
      <w:proofErr w:type="spellStart"/>
      <w:r>
        <w:rPr>
          <w:rFonts w:ascii="Arial" w:hAnsi="Arial" w:cs="Arial"/>
          <w:sz w:val="24"/>
          <w:szCs w:val="24"/>
        </w:rPr>
        <w:t>Weisenbaugh</w:t>
      </w:r>
      <w:proofErr w:type="spellEnd"/>
      <w:r>
        <w:rPr>
          <w:rFonts w:ascii="Arial" w:hAnsi="Arial" w:cs="Arial"/>
          <w:sz w:val="24"/>
          <w:szCs w:val="24"/>
        </w:rPr>
        <w:t xml:space="preserve"> advised the Board that the information he had to present </w:t>
      </w:r>
      <w:r w:rsidR="00771408">
        <w:rPr>
          <w:rFonts w:ascii="Arial" w:hAnsi="Arial" w:cs="Arial"/>
          <w:sz w:val="24"/>
          <w:szCs w:val="24"/>
        </w:rPr>
        <w:t>was no longer valid</w:t>
      </w:r>
      <w:r>
        <w:rPr>
          <w:rFonts w:ascii="Arial" w:hAnsi="Arial" w:cs="Arial"/>
          <w:sz w:val="24"/>
          <w:szCs w:val="24"/>
        </w:rPr>
        <w:t xml:space="preserve"> as the laws had been repealed since the time he had gathered the information.</w:t>
      </w:r>
      <w:r w:rsidR="00771408">
        <w:rPr>
          <w:rFonts w:ascii="Arial" w:hAnsi="Arial" w:cs="Arial"/>
          <w:sz w:val="24"/>
          <w:szCs w:val="24"/>
        </w:rPr>
        <w:t xml:space="preserve"> </w:t>
      </w:r>
    </w:p>
    <w:p w:rsidR="00B829A1" w:rsidRDefault="00B829A1" w:rsidP="005A42CD">
      <w:pPr>
        <w:spacing w:after="0"/>
        <w:jc w:val="both"/>
        <w:rPr>
          <w:rFonts w:ascii="Arial" w:hAnsi="Arial" w:cs="Arial"/>
          <w:sz w:val="24"/>
          <w:szCs w:val="24"/>
        </w:rPr>
      </w:pPr>
    </w:p>
    <w:p w:rsidR="00B829A1" w:rsidRDefault="00B829A1" w:rsidP="005A42CD">
      <w:pPr>
        <w:spacing w:after="0"/>
        <w:jc w:val="both"/>
        <w:rPr>
          <w:rFonts w:ascii="Arial" w:hAnsi="Arial" w:cs="Arial"/>
          <w:sz w:val="24"/>
          <w:szCs w:val="24"/>
        </w:rPr>
      </w:pPr>
      <w:r>
        <w:rPr>
          <w:rFonts w:ascii="Arial" w:hAnsi="Arial" w:cs="Arial"/>
          <w:sz w:val="24"/>
          <w:szCs w:val="24"/>
        </w:rPr>
        <w:t>Chairperson Scaccia stated that she had thought TIFA had been dissolved however, after speaking with Jeff Bohm</w:t>
      </w:r>
      <w:r w:rsidR="00187869">
        <w:rPr>
          <w:rFonts w:ascii="Arial" w:hAnsi="Arial" w:cs="Arial"/>
          <w:sz w:val="24"/>
          <w:szCs w:val="24"/>
        </w:rPr>
        <w:t>, he had advised her that it could be brought back</w:t>
      </w:r>
      <w:r w:rsidR="00E1367C">
        <w:rPr>
          <w:rFonts w:ascii="Arial" w:hAnsi="Arial" w:cs="Arial"/>
          <w:sz w:val="24"/>
          <w:szCs w:val="24"/>
        </w:rPr>
        <w:t xml:space="preserve"> and it could </w:t>
      </w:r>
      <w:r w:rsidR="00D4799B">
        <w:rPr>
          <w:rFonts w:ascii="Arial" w:hAnsi="Arial" w:cs="Arial"/>
          <w:sz w:val="24"/>
          <w:szCs w:val="24"/>
        </w:rPr>
        <w:t xml:space="preserve">possibly </w:t>
      </w:r>
      <w:r w:rsidR="00E1367C">
        <w:rPr>
          <w:rFonts w:ascii="Arial" w:hAnsi="Arial" w:cs="Arial"/>
          <w:sz w:val="24"/>
          <w:szCs w:val="24"/>
        </w:rPr>
        <w:t>be borrowed against</w:t>
      </w:r>
      <w:r w:rsidR="00187869">
        <w:rPr>
          <w:rFonts w:ascii="Arial" w:hAnsi="Arial" w:cs="Arial"/>
          <w:sz w:val="24"/>
          <w:szCs w:val="24"/>
        </w:rPr>
        <w:t xml:space="preserve">.  She asked TIFA Representative </w:t>
      </w:r>
      <w:proofErr w:type="spellStart"/>
      <w:r w:rsidR="00187869">
        <w:rPr>
          <w:rFonts w:ascii="Arial" w:hAnsi="Arial" w:cs="Arial"/>
          <w:sz w:val="24"/>
          <w:szCs w:val="24"/>
        </w:rPr>
        <w:t>Weisenbaugh</w:t>
      </w:r>
      <w:proofErr w:type="spellEnd"/>
      <w:r w:rsidR="00187869">
        <w:rPr>
          <w:rFonts w:ascii="Arial" w:hAnsi="Arial" w:cs="Arial"/>
          <w:sz w:val="24"/>
          <w:szCs w:val="24"/>
        </w:rPr>
        <w:t xml:space="preserve"> to meet with County Commissioners Bohm and Vandenbossche to </w:t>
      </w:r>
      <w:r w:rsidR="00D4799B">
        <w:rPr>
          <w:rFonts w:ascii="Arial" w:hAnsi="Arial" w:cs="Arial"/>
          <w:sz w:val="24"/>
          <w:szCs w:val="24"/>
        </w:rPr>
        <w:t xml:space="preserve">discuss TIFA.  </w:t>
      </w:r>
    </w:p>
    <w:p w:rsidR="00D4799B" w:rsidRDefault="00D4799B" w:rsidP="005A42CD">
      <w:pPr>
        <w:spacing w:after="0"/>
        <w:jc w:val="both"/>
        <w:rPr>
          <w:rFonts w:ascii="Arial" w:hAnsi="Arial" w:cs="Arial"/>
          <w:sz w:val="24"/>
          <w:szCs w:val="24"/>
        </w:rPr>
      </w:pPr>
    </w:p>
    <w:p w:rsidR="00D4799B" w:rsidRDefault="00D4799B" w:rsidP="005A42CD">
      <w:pPr>
        <w:spacing w:after="0"/>
        <w:jc w:val="both"/>
        <w:rPr>
          <w:rFonts w:ascii="Arial" w:hAnsi="Arial" w:cs="Arial"/>
          <w:sz w:val="24"/>
          <w:szCs w:val="24"/>
        </w:rPr>
      </w:pPr>
      <w:r>
        <w:rPr>
          <w:rFonts w:ascii="Arial" w:hAnsi="Arial" w:cs="Arial"/>
          <w:sz w:val="24"/>
          <w:szCs w:val="24"/>
        </w:rPr>
        <w:t xml:space="preserve">Chairperson Scaccia questioned when the next TIFA meeting was and if it would be worth it to revisit the TIFA.  City Manager Leven responded that it would take a lot of time and a lot of things would need to be done in order to get TIFA back in motion.  </w:t>
      </w:r>
      <w:r w:rsidR="00AB66C9">
        <w:rPr>
          <w:rFonts w:ascii="Arial" w:hAnsi="Arial" w:cs="Arial"/>
          <w:sz w:val="24"/>
          <w:szCs w:val="24"/>
        </w:rPr>
        <w:t>City Manager Leven</w:t>
      </w:r>
      <w:r w:rsidR="00044DC1">
        <w:rPr>
          <w:rFonts w:ascii="Arial" w:hAnsi="Arial" w:cs="Arial"/>
          <w:sz w:val="24"/>
          <w:szCs w:val="24"/>
        </w:rPr>
        <w:t xml:space="preserve"> also informed the Board that </w:t>
      </w:r>
      <w:r w:rsidR="00AB66C9">
        <w:rPr>
          <w:rFonts w:ascii="Arial" w:hAnsi="Arial" w:cs="Arial"/>
          <w:sz w:val="24"/>
          <w:szCs w:val="24"/>
        </w:rPr>
        <w:t>they</w:t>
      </w:r>
      <w:r w:rsidR="00044DC1">
        <w:rPr>
          <w:rFonts w:ascii="Arial" w:hAnsi="Arial" w:cs="Arial"/>
          <w:sz w:val="24"/>
          <w:szCs w:val="24"/>
        </w:rPr>
        <w:t xml:space="preserve"> could do Industrial Facility Zones and Commercial Rehabilitation Zones and that there were more options available other than TIFA.</w:t>
      </w:r>
      <w:r w:rsidR="00AB66C9">
        <w:rPr>
          <w:rFonts w:ascii="Arial" w:hAnsi="Arial" w:cs="Arial"/>
          <w:sz w:val="24"/>
          <w:szCs w:val="24"/>
        </w:rPr>
        <w:t xml:space="preserve">  </w:t>
      </w:r>
      <w:r w:rsidR="00F1085B">
        <w:rPr>
          <w:rFonts w:ascii="Arial" w:hAnsi="Arial" w:cs="Arial"/>
          <w:sz w:val="24"/>
          <w:szCs w:val="24"/>
        </w:rPr>
        <w:t>Chairperson Scaccia would like the Board to pursue conversations with Jeff Bohm and Dan Casey and have them possibly present information at the next TIFA meeting</w:t>
      </w:r>
      <w:r w:rsidR="005514C1">
        <w:rPr>
          <w:rFonts w:ascii="Arial" w:hAnsi="Arial" w:cs="Arial"/>
          <w:sz w:val="24"/>
          <w:szCs w:val="24"/>
        </w:rPr>
        <w:t xml:space="preserve"> scheduled for April 20</w:t>
      </w:r>
      <w:r w:rsidR="00F1085B">
        <w:rPr>
          <w:rFonts w:ascii="Arial" w:hAnsi="Arial" w:cs="Arial"/>
          <w:sz w:val="24"/>
          <w:szCs w:val="24"/>
        </w:rPr>
        <w:t>.</w:t>
      </w:r>
    </w:p>
    <w:p w:rsidR="00B829A1" w:rsidRDefault="00B829A1"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E8142F" w:rsidRDefault="00E8142F" w:rsidP="000D6B4D">
      <w:pPr>
        <w:spacing w:after="0"/>
        <w:jc w:val="both"/>
        <w:rPr>
          <w:rFonts w:ascii="Arial" w:hAnsi="Arial" w:cs="Arial"/>
          <w:sz w:val="24"/>
          <w:szCs w:val="24"/>
        </w:rPr>
      </w:pPr>
    </w:p>
    <w:p w:rsidR="003F2823" w:rsidRDefault="0072439A" w:rsidP="000D6B4D">
      <w:pPr>
        <w:spacing w:after="0"/>
        <w:jc w:val="both"/>
        <w:rPr>
          <w:rFonts w:ascii="Arial" w:hAnsi="Arial" w:cs="Arial"/>
          <w:sz w:val="24"/>
          <w:szCs w:val="24"/>
        </w:rPr>
      </w:pPr>
      <w:r>
        <w:rPr>
          <w:rFonts w:ascii="Arial" w:hAnsi="Arial" w:cs="Arial"/>
          <w:sz w:val="24"/>
          <w:szCs w:val="24"/>
        </w:rPr>
        <w:t>City Commission Representat</w:t>
      </w:r>
      <w:r w:rsidR="005514C1">
        <w:rPr>
          <w:rFonts w:ascii="Arial" w:hAnsi="Arial" w:cs="Arial"/>
          <w:sz w:val="24"/>
          <w:szCs w:val="24"/>
        </w:rPr>
        <w:t xml:space="preserve">ive Vercammen informed the Board that she had received information from Congresswoman Lisa McClain regarding </w:t>
      </w:r>
      <w:r w:rsidR="002566D2">
        <w:rPr>
          <w:rFonts w:ascii="Arial" w:hAnsi="Arial" w:cs="Arial"/>
          <w:sz w:val="24"/>
          <w:szCs w:val="24"/>
        </w:rPr>
        <w:t xml:space="preserve">community project funding </w:t>
      </w:r>
      <w:r w:rsidR="005514C1">
        <w:rPr>
          <w:rFonts w:ascii="Arial" w:hAnsi="Arial" w:cs="Arial"/>
          <w:sz w:val="24"/>
          <w:szCs w:val="24"/>
        </w:rPr>
        <w:t>grant requests</w:t>
      </w:r>
      <w:r w:rsidR="00207813">
        <w:rPr>
          <w:rFonts w:ascii="Arial" w:hAnsi="Arial" w:cs="Arial"/>
          <w:sz w:val="24"/>
          <w:szCs w:val="24"/>
        </w:rPr>
        <w:t>.</w:t>
      </w:r>
      <w:r w:rsidR="005514C1">
        <w:rPr>
          <w:rFonts w:ascii="Arial" w:hAnsi="Arial" w:cs="Arial"/>
          <w:sz w:val="24"/>
          <w:szCs w:val="24"/>
        </w:rPr>
        <w:t xml:space="preserve"> </w:t>
      </w:r>
      <w:r w:rsidR="00207813">
        <w:rPr>
          <w:rFonts w:ascii="Arial" w:hAnsi="Arial" w:cs="Arial"/>
          <w:sz w:val="24"/>
          <w:szCs w:val="24"/>
        </w:rPr>
        <w:t xml:space="preserve"> She</w:t>
      </w:r>
      <w:r w:rsidR="005514C1">
        <w:rPr>
          <w:rFonts w:ascii="Arial" w:hAnsi="Arial" w:cs="Arial"/>
          <w:sz w:val="24"/>
          <w:szCs w:val="24"/>
        </w:rPr>
        <w:t xml:space="preserve"> was advised that the City’s Marina project would be a perfect fit for the grant program and she had forwarded that email to City Manager Leven.  City Manager Leven advised that she would need help from the Board as the deadline was April </w:t>
      </w:r>
      <w:r w:rsidR="002566D2">
        <w:rPr>
          <w:rFonts w:ascii="Arial" w:hAnsi="Arial" w:cs="Arial"/>
          <w:sz w:val="24"/>
          <w:szCs w:val="24"/>
        </w:rPr>
        <w:t>8</w:t>
      </w:r>
      <w:r w:rsidR="005514C1">
        <w:rPr>
          <w:rFonts w:ascii="Arial" w:hAnsi="Arial" w:cs="Arial"/>
          <w:sz w:val="24"/>
          <w:szCs w:val="24"/>
        </w:rPr>
        <w:t>, 2021 and she was still in budget meetings.</w:t>
      </w:r>
    </w:p>
    <w:p w:rsidR="002566D2" w:rsidRDefault="002566D2" w:rsidP="000D6B4D">
      <w:pPr>
        <w:spacing w:after="0"/>
        <w:jc w:val="both"/>
        <w:rPr>
          <w:rFonts w:ascii="Arial" w:hAnsi="Arial" w:cs="Arial"/>
          <w:sz w:val="24"/>
          <w:szCs w:val="24"/>
        </w:rPr>
      </w:pPr>
    </w:p>
    <w:p w:rsidR="002566D2" w:rsidRDefault="002566D2" w:rsidP="000D6B4D">
      <w:pPr>
        <w:spacing w:after="0"/>
        <w:jc w:val="both"/>
        <w:rPr>
          <w:rFonts w:ascii="Arial" w:hAnsi="Arial" w:cs="Arial"/>
          <w:sz w:val="24"/>
          <w:szCs w:val="24"/>
        </w:rPr>
      </w:pPr>
      <w:r>
        <w:rPr>
          <w:rFonts w:ascii="Arial" w:hAnsi="Arial" w:cs="Arial"/>
          <w:sz w:val="24"/>
          <w:szCs w:val="24"/>
        </w:rPr>
        <w:t>City Commission Representative Vercammen stated that she believed it would be a good idea for the Board to publish potential business ideas that they believed to be a good fit for Marine City for future investors.</w:t>
      </w:r>
      <w:r w:rsidR="002A0E7A">
        <w:rPr>
          <w:rFonts w:ascii="Arial" w:hAnsi="Arial" w:cs="Arial"/>
          <w:sz w:val="24"/>
          <w:szCs w:val="24"/>
        </w:rPr>
        <w:t xml:space="preserve">  </w:t>
      </w:r>
    </w:p>
    <w:p w:rsidR="002A0E7A" w:rsidRDefault="002A0E7A" w:rsidP="000D6B4D">
      <w:pPr>
        <w:spacing w:after="0"/>
        <w:jc w:val="both"/>
        <w:rPr>
          <w:rFonts w:ascii="Arial" w:hAnsi="Arial" w:cs="Arial"/>
          <w:sz w:val="24"/>
          <w:szCs w:val="24"/>
        </w:rPr>
      </w:pPr>
    </w:p>
    <w:p w:rsidR="002A0E7A" w:rsidRDefault="002A0E7A" w:rsidP="000D6B4D">
      <w:pPr>
        <w:spacing w:after="0"/>
        <w:jc w:val="both"/>
        <w:rPr>
          <w:rFonts w:ascii="Arial" w:hAnsi="Arial" w:cs="Arial"/>
          <w:sz w:val="24"/>
          <w:szCs w:val="24"/>
        </w:rPr>
      </w:pPr>
      <w:r>
        <w:rPr>
          <w:rFonts w:ascii="Arial" w:hAnsi="Arial" w:cs="Arial"/>
          <w:sz w:val="24"/>
          <w:szCs w:val="24"/>
        </w:rPr>
        <w:t xml:space="preserve">Chairperson Scaccia informed the Board that she had spoken with Jeff Bohm regarding who paid for the St. Clair shuttle and he stated that the Blue Water Area Transit funded half of the shuttle service.  She advised that she would be setting up a meeting with Blue Water Area Transit about including Marine City in their route.  </w:t>
      </w:r>
    </w:p>
    <w:p w:rsidR="005514C1" w:rsidRDefault="005514C1" w:rsidP="000D6B4D">
      <w:pPr>
        <w:spacing w:after="0"/>
        <w:jc w:val="both"/>
        <w:rPr>
          <w:rFonts w:ascii="Arial" w:hAnsi="Arial" w:cs="Arial"/>
          <w:sz w:val="24"/>
          <w:szCs w:val="24"/>
        </w:rPr>
      </w:pPr>
    </w:p>
    <w:p w:rsidR="00406279" w:rsidRDefault="00581C45" w:rsidP="000D6B4D">
      <w:pPr>
        <w:spacing w:after="0"/>
        <w:jc w:val="both"/>
        <w:rPr>
          <w:rFonts w:ascii="Arial" w:hAnsi="Arial" w:cs="Arial"/>
          <w:sz w:val="24"/>
          <w:szCs w:val="24"/>
        </w:rPr>
      </w:pPr>
      <w:r>
        <w:rPr>
          <w:rFonts w:ascii="Arial" w:hAnsi="Arial" w:cs="Arial"/>
          <w:sz w:val="24"/>
          <w:szCs w:val="24"/>
        </w:rPr>
        <w:lastRenderedPageBreak/>
        <w:t xml:space="preserve">Chairperson Scaccia stated she was having a private farewell party for the Titanic, it will be leaving </w:t>
      </w:r>
      <w:r w:rsidR="00AE301B">
        <w:rPr>
          <w:rFonts w:ascii="Arial" w:hAnsi="Arial" w:cs="Arial"/>
          <w:sz w:val="24"/>
          <w:szCs w:val="24"/>
        </w:rPr>
        <w:t xml:space="preserve">Marine City </w:t>
      </w:r>
      <w:r>
        <w:rPr>
          <w:rFonts w:ascii="Arial" w:hAnsi="Arial" w:cs="Arial"/>
          <w:sz w:val="24"/>
          <w:szCs w:val="24"/>
        </w:rPr>
        <w:t>April 6, 2021.</w:t>
      </w:r>
    </w:p>
    <w:p w:rsidR="00581C45" w:rsidRDefault="00581C45"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763FAE">
        <w:rPr>
          <w:rFonts w:ascii="Arial" w:hAnsi="Arial" w:cs="Arial"/>
          <w:sz w:val="24"/>
          <w:szCs w:val="24"/>
        </w:rPr>
        <w:t>Planning Commission Representative Moran</w:t>
      </w:r>
      <w:r w:rsidR="003F2823">
        <w:rPr>
          <w:rFonts w:ascii="Arial" w:hAnsi="Arial" w:cs="Arial"/>
          <w:sz w:val="24"/>
          <w:szCs w:val="24"/>
        </w:rPr>
        <w:t>,</w:t>
      </w:r>
      <w:r w:rsidRPr="00A854DE">
        <w:rPr>
          <w:rFonts w:ascii="Arial" w:hAnsi="Arial" w:cs="Arial"/>
          <w:sz w:val="24"/>
          <w:szCs w:val="24"/>
        </w:rPr>
        <w:t xml:space="preserve"> seconded by </w:t>
      </w:r>
      <w:r w:rsidR="00554EB5">
        <w:rPr>
          <w:rFonts w:ascii="Arial" w:hAnsi="Arial" w:cs="Arial"/>
          <w:sz w:val="24"/>
          <w:szCs w:val="24"/>
        </w:rPr>
        <w:t>City Commission Representative Vercammen</w:t>
      </w:r>
      <w:r w:rsidRPr="00A854DE">
        <w:rPr>
          <w:rFonts w:ascii="Arial" w:hAnsi="Arial" w:cs="Arial"/>
          <w:sz w:val="24"/>
          <w:szCs w:val="24"/>
        </w:rPr>
        <w:t xml:space="preserve"> to adjourn at </w:t>
      </w:r>
      <w:r w:rsidR="00554EB5">
        <w:rPr>
          <w:rFonts w:ascii="Arial" w:hAnsi="Arial" w:cs="Arial"/>
          <w:sz w:val="24"/>
          <w:szCs w:val="24"/>
        </w:rPr>
        <w:t>6:</w:t>
      </w:r>
      <w:r w:rsidR="00763FAE">
        <w:rPr>
          <w:rFonts w:ascii="Arial" w:hAnsi="Arial" w:cs="Arial"/>
          <w:sz w:val="24"/>
          <w:szCs w:val="24"/>
        </w:rPr>
        <w:t>41</w:t>
      </w:r>
      <w:r w:rsidRPr="00A854DE">
        <w:rPr>
          <w:rFonts w:ascii="Arial" w:hAnsi="Arial" w:cs="Arial"/>
          <w:sz w:val="24"/>
          <w:szCs w:val="24"/>
        </w:rPr>
        <w:t xml:space="preserve"> pm.  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930F2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8440D0">
      <w:rPr>
        <w:rFonts w:ascii="Arial" w:hAnsi="Arial" w:cs="Arial"/>
        <w:noProof/>
        <w:sz w:val="24"/>
      </w:rPr>
      <w:t>4</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F3B1F">
      <w:rPr>
        <w:rFonts w:ascii="Arial" w:hAnsi="Arial" w:cs="Arial"/>
        <w:sz w:val="24"/>
      </w:rPr>
      <w:t>0</w:t>
    </w:r>
    <w:r w:rsidR="004E2657">
      <w:rPr>
        <w:rFonts w:ascii="Arial" w:hAnsi="Arial" w:cs="Arial"/>
        <w:sz w:val="24"/>
      </w:rPr>
      <w:t>3</w:t>
    </w:r>
    <w:r w:rsidR="002F3B1F">
      <w:rPr>
        <w:rFonts w:ascii="Arial" w:hAnsi="Arial" w:cs="Arial"/>
        <w:sz w:val="24"/>
      </w:rPr>
      <w:t>-24</w:t>
    </w:r>
    <w:r w:rsidR="005D7C29">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8"/>
  </w:num>
  <w:num w:numId="4">
    <w:abstractNumId w:val="0"/>
  </w:num>
  <w:num w:numId="5">
    <w:abstractNumId w:val="9"/>
  </w:num>
  <w:num w:numId="6">
    <w:abstractNumId w:val="27"/>
  </w:num>
  <w:num w:numId="7">
    <w:abstractNumId w:val="29"/>
  </w:num>
  <w:num w:numId="8">
    <w:abstractNumId w:val="26"/>
  </w:num>
  <w:num w:numId="9">
    <w:abstractNumId w:val="4"/>
  </w:num>
  <w:num w:numId="10">
    <w:abstractNumId w:val="10"/>
  </w:num>
  <w:num w:numId="11">
    <w:abstractNumId w:val="12"/>
  </w:num>
  <w:num w:numId="12">
    <w:abstractNumId w:val="30"/>
  </w:num>
  <w:num w:numId="13">
    <w:abstractNumId w:val="32"/>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5"/>
  </w:num>
  <w:num w:numId="27">
    <w:abstractNumId w:val="24"/>
  </w:num>
  <w:num w:numId="28">
    <w:abstractNumId w:val="5"/>
  </w:num>
  <w:num w:numId="29">
    <w:abstractNumId w:val="3"/>
  </w:num>
  <w:num w:numId="30">
    <w:abstractNumId w:val="21"/>
  </w:num>
  <w:num w:numId="31">
    <w:abstractNumId w:val="22"/>
  </w:num>
  <w:num w:numId="32">
    <w:abstractNumId w:val="33"/>
  </w:num>
  <w:num w:numId="33">
    <w:abstractNumId w:val="13"/>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7065"/>
    <w:rsid w:val="00041220"/>
    <w:rsid w:val="0004137B"/>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31"/>
    <w:rsid w:val="00055863"/>
    <w:rsid w:val="00055CB9"/>
    <w:rsid w:val="00056755"/>
    <w:rsid w:val="000579A8"/>
    <w:rsid w:val="000613C8"/>
    <w:rsid w:val="00061B76"/>
    <w:rsid w:val="00062782"/>
    <w:rsid w:val="00073BA2"/>
    <w:rsid w:val="00076790"/>
    <w:rsid w:val="0007737D"/>
    <w:rsid w:val="00082FE4"/>
    <w:rsid w:val="000841CD"/>
    <w:rsid w:val="00085A6F"/>
    <w:rsid w:val="00087539"/>
    <w:rsid w:val="00087795"/>
    <w:rsid w:val="00090968"/>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7AE7"/>
    <w:rsid w:val="00122F1E"/>
    <w:rsid w:val="001232D7"/>
    <w:rsid w:val="0012410A"/>
    <w:rsid w:val="00125F2B"/>
    <w:rsid w:val="00126D1A"/>
    <w:rsid w:val="00131ECE"/>
    <w:rsid w:val="00132243"/>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AD"/>
    <w:rsid w:val="00186255"/>
    <w:rsid w:val="001863C6"/>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66D2"/>
    <w:rsid w:val="0025745B"/>
    <w:rsid w:val="002601C4"/>
    <w:rsid w:val="00261A82"/>
    <w:rsid w:val="00262198"/>
    <w:rsid w:val="0026304A"/>
    <w:rsid w:val="00263626"/>
    <w:rsid w:val="00265EED"/>
    <w:rsid w:val="002667E0"/>
    <w:rsid w:val="00267161"/>
    <w:rsid w:val="002700FF"/>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13CB"/>
    <w:rsid w:val="002C5AC9"/>
    <w:rsid w:val="002C72FD"/>
    <w:rsid w:val="002D01C9"/>
    <w:rsid w:val="002D0644"/>
    <w:rsid w:val="002D159B"/>
    <w:rsid w:val="002D41A0"/>
    <w:rsid w:val="002D4A10"/>
    <w:rsid w:val="002D59A8"/>
    <w:rsid w:val="002D5E77"/>
    <w:rsid w:val="002E0B3E"/>
    <w:rsid w:val="002E1056"/>
    <w:rsid w:val="002E246C"/>
    <w:rsid w:val="002E3AF8"/>
    <w:rsid w:val="002E449E"/>
    <w:rsid w:val="002E4AFF"/>
    <w:rsid w:val="002E5682"/>
    <w:rsid w:val="002E69CB"/>
    <w:rsid w:val="002E6C47"/>
    <w:rsid w:val="002E711F"/>
    <w:rsid w:val="002E7213"/>
    <w:rsid w:val="002F09A9"/>
    <w:rsid w:val="002F1607"/>
    <w:rsid w:val="002F1918"/>
    <w:rsid w:val="002F2956"/>
    <w:rsid w:val="002F3594"/>
    <w:rsid w:val="002F3B1F"/>
    <w:rsid w:val="002F4553"/>
    <w:rsid w:val="002F57DF"/>
    <w:rsid w:val="002F5EA6"/>
    <w:rsid w:val="002F6D2F"/>
    <w:rsid w:val="002F7F11"/>
    <w:rsid w:val="00302620"/>
    <w:rsid w:val="0030782F"/>
    <w:rsid w:val="00310139"/>
    <w:rsid w:val="003105CB"/>
    <w:rsid w:val="00311A83"/>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374E"/>
    <w:rsid w:val="003441CC"/>
    <w:rsid w:val="003452C3"/>
    <w:rsid w:val="00347551"/>
    <w:rsid w:val="003512B0"/>
    <w:rsid w:val="00353350"/>
    <w:rsid w:val="00353B5C"/>
    <w:rsid w:val="00354F50"/>
    <w:rsid w:val="00355194"/>
    <w:rsid w:val="00355EB4"/>
    <w:rsid w:val="00356738"/>
    <w:rsid w:val="003600F4"/>
    <w:rsid w:val="00360D8A"/>
    <w:rsid w:val="00360E7A"/>
    <w:rsid w:val="00361D9B"/>
    <w:rsid w:val="00362F29"/>
    <w:rsid w:val="0036595B"/>
    <w:rsid w:val="0036678C"/>
    <w:rsid w:val="0036686B"/>
    <w:rsid w:val="003677AC"/>
    <w:rsid w:val="00370EBD"/>
    <w:rsid w:val="0037197B"/>
    <w:rsid w:val="003732A3"/>
    <w:rsid w:val="00373931"/>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9A9"/>
    <w:rsid w:val="0040319F"/>
    <w:rsid w:val="0040481A"/>
    <w:rsid w:val="00406279"/>
    <w:rsid w:val="00406F7C"/>
    <w:rsid w:val="00407FF2"/>
    <w:rsid w:val="00411D84"/>
    <w:rsid w:val="00413215"/>
    <w:rsid w:val="0041510E"/>
    <w:rsid w:val="00415882"/>
    <w:rsid w:val="00415A87"/>
    <w:rsid w:val="00415D9B"/>
    <w:rsid w:val="0041622C"/>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2BDC"/>
    <w:rsid w:val="00472D74"/>
    <w:rsid w:val="00475191"/>
    <w:rsid w:val="00475E33"/>
    <w:rsid w:val="004766D1"/>
    <w:rsid w:val="00476F30"/>
    <w:rsid w:val="00477659"/>
    <w:rsid w:val="00477A80"/>
    <w:rsid w:val="00480970"/>
    <w:rsid w:val="00480F4E"/>
    <w:rsid w:val="00483AC6"/>
    <w:rsid w:val="00486243"/>
    <w:rsid w:val="00487861"/>
    <w:rsid w:val="00487ABD"/>
    <w:rsid w:val="00487B2C"/>
    <w:rsid w:val="00491B43"/>
    <w:rsid w:val="00493257"/>
    <w:rsid w:val="00493C4C"/>
    <w:rsid w:val="004946E2"/>
    <w:rsid w:val="00494C6E"/>
    <w:rsid w:val="004958EA"/>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58A1"/>
    <w:rsid w:val="004B5AE0"/>
    <w:rsid w:val="004B702E"/>
    <w:rsid w:val="004B73FA"/>
    <w:rsid w:val="004C0383"/>
    <w:rsid w:val="004C0D24"/>
    <w:rsid w:val="004C1534"/>
    <w:rsid w:val="004C3890"/>
    <w:rsid w:val="004C5827"/>
    <w:rsid w:val="004C5E08"/>
    <w:rsid w:val="004C63D1"/>
    <w:rsid w:val="004C68E0"/>
    <w:rsid w:val="004C6F40"/>
    <w:rsid w:val="004C77CC"/>
    <w:rsid w:val="004D0118"/>
    <w:rsid w:val="004D1C55"/>
    <w:rsid w:val="004D2086"/>
    <w:rsid w:val="004D3493"/>
    <w:rsid w:val="004D356F"/>
    <w:rsid w:val="004D38A7"/>
    <w:rsid w:val="004D3BDB"/>
    <w:rsid w:val="004D4BAF"/>
    <w:rsid w:val="004D53D2"/>
    <w:rsid w:val="004D54D2"/>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948"/>
    <w:rsid w:val="00575B56"/>
    <w:rsid w:val="005765AB"/>
    <w:rsid w:val="00577ED9"/>
    <w:rsid w:val="00581982"/>
    <w:rsid w:val="00581C45"/>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15D5"/>
    <w:rsid w:val="005C1DA6"/>
    <w:rsid w:val="005C215E"/>
    <w:rsid w:val="005C3198"/>
    <w:rsid w:val="005C351B"/>
    <w:rsid w:val="005C47A5"/>
    <w:rsid w:val="005C4C24"/>
    <w:rsid w:val="005C4DBF"/>
    <w:rsid w:val="005C5D8F"/>
    <w:rsid w:val="005C65A5"/>
    <w:rsid w:val="005C6B27"/>
    <w:rsid w:val="005C6C9A"/>
    <w:rsid w:val="005D0CC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F0049"/>
    <w:rsid w:val="005F283E"/>
    <w:rsid w:val="005F29C3"/>
    <w:rsid w:val="005F2E27"/>
    <w:rsid w:val="005F2E56"/>
    <w:rsid w:val="005F36D2"/>
    <w:rsid w:val="005F390E"/>
    <w:rsid w:val="005F3945"/>
    <w:rsid w:val="005F3FDB"/>
    <w:rsid w:val="005F6019"/>
    <w:rsid w:val="005F6EAA"/>
    <w:rsid w:val="00600F5F"/>
    <w:rsid w:val="00601C2C"/>
    <w:rsid w:val="0060208D"/>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7F04"/>
    <w:rsid w:val="006A0CD1"/>
    <w:rsid w:val="006A0CEA"/>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443A"/>
    <w:rsid w:val="007347FD"/>
    <w:rsid w:val="00734C58"/>
    <w:rsid w:val="00735D9A"/>
    <w:rsid w:val="00737348"/>
    <w:rsid w:val="007401D7"/>
    <w:rsid w:val="00740ACB"/>
    <w:rsid w:val="00744BD6"/>
    <w:rsid w:val="007466BF"/>
    <w:rsid w:val="007471F1"/>
    <w:rsid w:val="00750649"/>
    <w:rsid w:val="00751063"/>
    <w:rsid w:val="00751214"/>
    <w:rsid w:val="00751691"/>
    <w:rsid w:val="00751A46"/>
    <w:rsid w:val="00754355"/>
    <w:rsid w:val="00754889"/>
    <w:rsid w:val="007549C8"/>
    <w:rsid w:val="00755E0E"/>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394B"/>
    <w:rsid w:val="007C408F"/>
    <w:rsid w:val="007C4190"/>
    <w:rsid w:val="007C4FF4"/>
    <w:rsid w:val="007C6278"/>
    <w:rsid w:val="007D01CE"/>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E8"/>
    <w:rsid w:val="00801753"/>
    <w:rsid w:val="00801EF7"/>
    <w:rsid w:val="00802350"/>
    <w:rsid w:val="00802C59"/>
    <w:rsid w:val="0080548C"/>
    <w:rsid w:val="008111D6"/>
    <w:rsid w:val="00812E23"/>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40D0"/>
    <w:rsid w:val="0084623D"/>
    <w:rsid w:val="008476B1"/>
    <w:rsid w:val="00847B28"/>
    <w:rsid w:val="00851D5A"/>
    <w:rsid w:val="00852312"/>
    <w:rsid w:val="00853108"/>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2BB7"/>
    <w:rsid w:val="008B30C4"/>
    <w:rsid w:val="008B4118"/>
    <w:rsid w:val="008B6889"/>
    <w:rsid w:val="008B688C"/>
    <w:rsid w:val="008B68A4"/>
    <w:rsid w:val="008B6A14"/>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7C37"/>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4017"/>
    <w:rsid w:val="00B321A6"/>
    <w:rsid w:val="00B35A73"/>
    <w:rsid w:val="00B365F2"/>
    <w:rsid w:val="00B37E7E"/>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7C6A"/>
    <w:rsid w:val="00BE002B"/>
    <w:rsid w:val="00BE0540"/>
    <w:rsid w:val="00BE1728"/>
    <w:rsid w:val="00BE19B7"/>
    <w:rsid w:val="00BE46A7"/>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BF0"/>
    <w:rsid w:val="00C13DCB"/>
    <w:rsid w:val="00C13F1A"/>
    <w:rsid w:val="00C156B3"/>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60131"/>
    <w:rsid w:val="00C61815"/>
    <w:rsid w:val="00C6256F"/>
    <w:rsid w:val="00C62A8D"/>
    <w:rsid w:val="00C62B0E"/>
    <w:rsid w:val="00C62D32"/>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F74"/>
    <w:rsid w:val="00C84CBE"/>
    <w:rsid w:val="00C85C66"/>
    <w:rsid w:val="00C85DA7"/>
    <w:rsid w:val="00C866EF"/>
    <w:rsid w:val="00C91D09"/>
    <w:rsid w:val="00C9260A"/>
    <w:rsid w:val="00C9366C"/>
    <w:rsid w:val="00C95440"/>
    <w:rsid w:val="00C958EE"/>
    <w:rsid w:val="00C9749F"/>
    <w:rsid w:val="00CA0693"/>
    <w:rsid w:val="00CA07E7"/>
    <w:rsid w:val="00CA1F13"/>
    <w:rsid w:val="00CA4089"/>
    <w:rsid w:val="00CA4CB5"/>
    <w:rsid w:val="00CA64CB"/>
    <w:rsid w:val="00CA71EF"/>
    <w:rsid w:val="00CB039F"/>
    <w:rsid w:val="00CB09DD"/>
    <w:rsid w:val="00CB1FCE"/>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1364"/>
    <w:rsid w:val="00D01703"/>
    <w:rsid w:val="00D01C9D"/>
    <w:rsid w:val="00D025E9"/>
    <w:rsid w:val="00D02B7C"/>
    <w:rsid w:val="00D040E8"/>
    <w:rsid w:val="00D10B9D"/>
    <w:rsid w:val="00D11189"/>
    <w:rsid w:val="00D13DE2"/>
    <w:rsid w:val="00D14B98"/>
    <w:rsid w:val="00D14E21"/>
    <w:rsid w:val="00D159E1"/>
    <w:rsid w:val="00D16C52"/>
    <w:rsid w:val="00D211C1"/>
    <w:rsid w:val="00D22DC2"/>
    <w:rsid w:val="00D22E6C"/>
    <w:rsid w:val="00D23C50"/>
    <w:rsid w:val="00D24076"/>
    <w:rsid w:val="00D264AD"/>
    <w:rsid w:val="00D26628"/>
    <w:rsid w:val="00D26F3F"/>
    <w:rsid w:val="00D30463"/>
    <w:rsid w:val="00D30983"/>
    <w:rsid w:val="00D321CE"/>
    <w:rsid w:val="00D355B4"/>
    <w:rsid w:val="00D367AF"/>
    <w:rsid w:val="00D436AA"/>
    <w:rsid w:val="00D4452A"/>
    <w:rsid w:val="00D45B8C"/>
    <w:rsid w:val="00D467D2"/>
    <w:rsid w:val="00D4681E"/>
    <w:rsid w:val="00D4799B"/>
    <w:rsid w:val="00D504C2"/>
    <w:rsid w:val="00D50B86"/>
    <w:rsid w:val="00D5159C"/>
    <w:rsid w:val="00D5281D"/>
    <w:rsid w:val="00D52828"/>
    <w:rsid w:val="00D5358C"/>
    <w:rsid w:val="00D535FF"/>
    <w:rsid w:val="00D54A30"/>
    <w:rsid w:val="00D61D66"/>
    <w:rsid w:val="00D6380D"/>
    <w:rsid w:val="00D63B39"/>
    <w:rsid w:val="00D64C20"/>
    <w:rsid w:val="00D65A8E"/>
    <w:rsid w:val="00D67B79"/>
    <w:rsid w:val="00D710D7"/>
    <w:rsid w:val="00D8006E"/>
    <w:rsid w:val="00D82EB4"/>
    <w:rsid w:val="00D8490F"/>
    <w:rsid w:val="00D87284"/>
    <w:rsid w:val="00D95620"/>
    <w:rsid w:val="00D9606E"/>
    <w:rsid w:val="00DA08A6"/>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F0849"/>
    <w:rsid w:val="00DF16ED"/>
    <w:rsid w:val="00DF1D19"/>
    <w:rsid w:val="00DF36EC"/>
    <w:rsid w:val="00DF3ED6"/>
    <w:rsid w:val="00DF4775"/>
    <w:rsid w:val="00DF585F"/>
    <w:rsid w:val="00DF5E4C"/>
    <w:rsid w:val="00DF6D6D"/>
    <w:rsid w:val="00E0000C"/>
    <w:rsid w:val="00E0038C"/>
    <w:rsid w:val="00E00D11"/>
    <w:rsid w:val="00E012B1"/>
    <w:rsid w:val="00E026F9"/>
    <w:rsid w:val="00E0383B"/>
    <w:rsid w:val="00E03C45"/>
    <w:rsid w:val="00E03D08"/>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5079"/>
    <w:rsid w:val="00E462A1"/>
    <w:rsid w:val="00E47507"/>
    <w:rsid w:val="00E478B0"/>
    <w:rsid w:val="00E51BB5"/>
    <w:rsid w:val="00E531E6"/>
    <w:rsid w:val="00E53BA0"/>
    <w:rsid w:val="00E53CC4"/>
    <w:rsid w:val="00E562BA"/>
    <w:rsid w:val="00E569C9"/>
    <w:rsid w:val="00E57110"/>
    <w:rsid w:val="00E60540"/>
    <w:rsid w:val="00E608E3"/>
    <w:rsid w:val="00E62559"/>
    <w:rsid w:val="00E648A9"/>
    <w:rsid w:val="00E65E5E"/>
    <w:rsid w:val="00E66952"/>
    <w:rsid w:val="00E6707D"/>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2"/>
    <w:rsid w:val="00F23F8E"/>
    <w:rsid w:val="00F23FBA"/>
    <w:rsid w:val="00F24348"/>
    <w:rsid w:val="00F24767"/>
    <w:rsid w:val="00F253F9"/>
    <w:rsid w:val="00F25ABF"/>
    <w:rsid w:val="00F26613"/>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5966"/>
    <w:rsid w:val="00F55DBC"/>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CF47-C5AD-4272-B966-C2B17EB3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26</cp:revision>
  <cp:lastPrinted>2021-01-28T12:45:00Z</cp:lastPrinted>
  <dcterms:created xsi:type="dcterms:W3CDTF">2021-03-25T14:23:00Z</dcterms:created>
  <dcterms:modified xsi:type="dcterms:W3CDTF">2021-04-11T15:56:00Z</dcterms:modified>
</cp:coreProperties>
</file>